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7" w:rsidRDefault="007822D0" w:rsidP="007822D0">
      <w:pPr>
        <w:ind w:left="-170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98451" cy="4386381"/>
            <wp:effectExtent l="19050" t="0" r="7249" b="0"/>
            <wp:docPr id="1" name="Рисунок 1" descr="http://i273.photobucket.com/albums/jj229/MarquisRex/Alp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73.photobucket.com/albums/jj229/MarquisRex/Alph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05" cy="43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2D0" w:rsidRDefault="007822D0" w:rsidP="007822D0">
      <w:pPr>
        <w:ind w:left="-1701"/>
        <w:rPr>
          <w:sz w:val="28"/>
          <w:szCs w:val="28"/>
          <w:lang w:val="en-US"/>
        </w:rPr>
      </w:pPr>
      <w:r w:rsidRPr="007822D0">
        <w:rPr>
          <w:sz w:val="28"/>
          <w:szCs w:val="28"/>
        </w:rPr>
        <w:t xml:space="preserve">На графике </w:t>
      </w:r>
      <w:r>
        <w:rPr>
          <w:sz w:val="28"/>
          <w:szCs w:val="28"/>
        </w:rPr>
        <w:t>характеристики головок М20 1264200 1981 323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proofErr w:type="gramStart"/>
      <w:r w:rsidRPr="007822D0">
        <w:rPr>
          <w:sz w:val="28"/>
          <w:szCs w:val="28"/>
        </w:rPr>
        <w:t xml:space="preserve"> ;</w:t>
      </w:r>
      <w:proofErr w:type="gramEnd"/>
      <w:r w:rsidRPr="007822D0">
        <w:rPr>
          <w:sz w:val="28"/>
          <w:szCs w:val="28"/>
        </w:rPr>
        <w:t xml:space="preserve"> 1277731 1984 323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822D0">
        <w:rPr>
          <w:sz w:val="28"/>
          <w:szCs w:val="28"/>
        </w:rPr>
        <w:t xml:space="preserve"> ;1705885 1986 325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7822D0">
        <w:rPr>
          <w:sz w:val="28"/>
          <w:szCs w:val="28"/>
        </w:rPr>
        <w:t>.</w:t>
      </w:r>
    </w:p>
    <w:p w:rsidR="007822D0" w:rsidRPr="007822D0" w:rsidRDefault="007822D0" w:rsidP="007822D0">
      <w:pPr>
        <w:ind w:left="-1701"/>
        <w:rPr>
          <w:sz w:val="28"/>
          <w:szCs w:val="28"/>
        </w:rPr>
      </w:pPr>
      <w:r>
        <w:rPr>
          <w:sz w:val="28"/>
          <w:szCs w:val="28"/>
        </w:rPr>
        <w:t>Из инструкции у 200 головки впускной капан 40 мм; у 731 впускной клапан 40 мм; у 885 впускной клапан 42 мм. От сюда заводской «</w:t>
      </w:r>
      <w:proofErr w:type="spellStart"/>
      <w:r>
        <w:rPr>
          <w:sz w:val="28"/>
          <w:szCs w:val="28"/>
        </w:rPr>
        <w:t>портинг</w:t>
      </w:r>
      <w:proofErr w:type="spellEnd"/>
      <w:r>
        <w:rPr>
          <w:sz w:val="28"/>
          <w:szCs w:val="28"/>
        </w:rPr>
        <w:t>» в 2 мм дает около 14 % продувки.</w:t>
      </w:r>
    </w:p>
    <w:sectPr w:rsidR="007822D0" w:rsidRPr="007822D0" w:rsidSect="004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822D0"/>
    <w:rsid w:val="004C2A67"/>
    <w:rsid w:val="0078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2013-09-26T18:09:00Z</dcterms:created>
  <dcterms:modified xsi:type="dcterms:W3CDTF">2013-09-26T19:21:00Z</dcterms:modified>
</cp:coreProperties>
</file>